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723" w:rsidRDefault="00DD5723"/>
    <w:p w:rsidR="00DD5723" w:rsidRDefault="00DD5723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153035</wp:posOffset>
            </wp:positionV>
            <wp:extent cx="5376545" cy="7164070"/>
            <wp:effectExtent l="19050" t="0" r="0" b="0"/>
            <wp:wrapNone/>
            <wp:docPr id="1" name="obrázek 1" descr="https://i.pinimg.com/564x/bf/13/07/bf13070f6085866177f039294bbe45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bf/13/07/bf13070f6085866177f039294bbe45e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716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723" w:rsidRDefault="00DD5723"/>
    <w:p w:rsidR="00DD5723" w:rsidRDefault="00DD5723"/>
    <w:p w:rsidR="008C1C02" w:rsidRDefault="008C1C02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>
      <w:r>
        <w:t>Vždy přečtěte tři slova v rámečku, dítě zopakuje to slovo, které odpovídá obrázku. Rozvíjíme tak sluchové vnímání.</w:t>
      </w:r>
    </w:p>
    <w:p w:rsidR="00DD5723" w:rsidRDefault="00DD5723"/>
    <w:p w:rsidR="00DD5723" w:rsidRDefault="00F604F0">
      <w:r w:rsidRPr="00F604F0"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13559</wp:posOffset>
            </wp:positionH>
            <wp:positionV relativeFrom="paragraph">
              <wp:posOffset>275862</wp:posOffset>
            </wp:positionV>
            <wp:extent cx="5759275" cy="8068826"/>
            <wp:effectExtent l="19050" t="0" r="0" b="0"/>
            <wp:wrapNone/>
            <wp:docPr id="2" name="obrázek 1" descr="Pracovní sešity pro předškoláky KuliFerda | Preschool activity, Activities  for kids, Kids and pare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covní sešity pro předškoláky KuliFerda | Preschool activity, Activities  for kids, Kids and parenti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75" cy="806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-227602</wp:posOffset>
            </wp:positionH>
            <wp:positionV relativeFrom="paragraph">
              <wp:posOffset>-105976</wp:posOffset>
            </wp:positionV>
            <wp:extent cx="6128907" cy="8721969"/>
            <wp:effectExtent l="19050" t="0" r="5193" b="0"/>
            <wp:wrapNone/>
            <wp:docPr id="7" name="obrázek 7" descr="https://i.pinimg.com/564x/6f/9f/94/6f9f94bca30ee5b0ec7ec9ef86b3a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6f/9f/94/6f9f94bca30ee5b0ec7ec9ef86b3a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908" cy="872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723" w:rsidRDefault="00DD5723"/>
    <w:p w:rsidR="00DD5723" w:rsidRDefault="00916788">
      <w:r>
        <w:rPr>
          <w:noProof/>
          <w:lang w:eastAsia="cs-CZ"/>
        </w:rPr>
        <w:pict>
          <v:rect id="_x0000_s1026" style="position:absolute;margin-left:47.85pt;margin-top:14.15pt;width:333.1pt;height:30.85pt;z-index:251661312" strokecolor="white [3212]"/>
        </w:pict>
      </w:r>
    </w:p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F604F0"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54610</wp:posOffset>
            </wp:positionV>
            <wp:extent cx="4824095" cy="6460490"/>
            <wp:effectExtent l="19050" t="0" r="0" b="0"/>
            <wp:wrapNone/>
            <wp:docPr id="10" name="obrázek 10" descr="https://i.pinimg.com/564x/35/aa/7e/35aa7e157517f774356e05d1ff5fe8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564x/35/aa/7e/35aa7e157517f774356e05d1ff5fe80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646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F604F0"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264767</wp:posOffset>
            </wp:positionH>
            <wp:positionV relativeFrom="paragraph">
              <wp:posOffset>54798</wp:posOffset>
            </wp:positionV>
            <wp:extent cx="5250620" cy="7325248"/>
            <wp:effectExtent l="19050" t="0" r="7180" b="0"/>
            <wp:wrapNone/>
            <wp:docPr id="13" name="obrázek 13" descr="https://i.pinimg.com/564x/8f/49/c9/8f49c953a45900b72346fbc086375e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564x/8f/49/c9/8f49c953a45900b72346fbc086375ec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620" cy="732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6604E5" w:rsidRDefault="006604E5"/>
    <w:p w:rsidR="006604E5" w:rsidRDefault="006604E5"/>
    <w:p w:rsidR="006604E5" w:rsidRDefault="006604E5"/>
    <w:p w:rsidR="006604E5" w:rsidRDefault="006604E5"/>
    <w:p w:rsidR="006604E5" w:rsidRDefault="006604E5"/>
    <w:p w:rsidR="006604E5" w:rsidRDefault="006604E5"/>
    <w:p w:rsidR="006604E5" w:rsidRDefault="00F604F0">
      <w:r w:rsidRPr="00F604F0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-1953260</wp:posOffset>
            </wp:positionV>
            <wp:extent cx="6510020" cy="9344025"/>
            <wp:effectExtent l="19050" t="0" r="5391" b="0"/>
            <wp:wrapNone/>
            <wp:docPr id="3" name="obrázek 4" descr="Výchova v MŠ | Mluv se mnou - Pracovní listy pro rozvoj dětské řeči |  Nakladatelství Port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chova v MŠ | Mluv se mnou - Pracovní listy pro rozvoj dětské řeči |  Nakladatelství Portá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709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4E5" w:rsidRDefault="006604E5"/>
    <w:p w:rsidR="006604E5" w:rsidRDefault="006604E5"/>
    <w:p w:rsidR="006604E5" w:rsidRDefault="006604E5"/>
    <w:p w:rsidR="006604E5" w:rsidRDefault="006604E5"/>
    <w:p w:rsidR="006604E5" w:rsidRDefault="006604E5"/>
    <w:p w:rsidR="006604E5" w:rsidRDefault="006604E5"/>
    <w:p w:rsidR="006604E5" w:rsidRDefault="006604E5"/>
    <w:p w:rsidR="006604E5" w:rsidRDefault="006604E5"/>
    <w:p w:rsidR="006604E5" w:rsidRDefault="006604E5"/>
    <w:p w:rsidR="006604E5" w:rsidRDefault="006604E5"/>
    <w:p w:rsidR="006604E5" w:rsidRDefault="006604E5"/>
    <w:p w:rsidR="006604E5" w:rsidRDefault="006604E5"/>
    <w:p w:rsidR="006604E5" w:rsidRDefault="006604E5"/>
    <w:p w:rsidR="006604E5" w:rsidRDefault="006604E5"/>
    <w:p w:rsidR="006604E5" w:rsidRDefault="006604E5"/>
    <w:p w:rsidR="006604E5" w:rsidRDefault="006604E5"/>
    <w:p w:rsidR="006604E5" w:rsidRDefault="006604E5"/>
    <w:p w:rsidR="006604E5" w:rsidRDefault="006604E5"/>
    <w:p w:rsidR="006604E5" w:rsidRDefault="006604E5"/>
    <w:p w:rsidR="006604E5" w:rsidRDefault="006604E5"/>
    <w:p w:rsidR="006604E5" w:rsidRDefault="006604E5"/>
    <w:p w:rsidR="00DD5723" w:rsidRDefault="00F604F0">
      <w:r>
        <w:rPr>
          <w:noProof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635</wp:posOffset>
            </wp:positionV>
            <wp:extent cx="6465570" cy="9144000"/>
            <wp:effectExtent l="19050" t="0" r="0" b="0"/>
            <wp:wrapNone/>
            <wp:docPr id="5" name="obrázek 16" descr="Tvořivá logopedie a rozvoj řeči | Albatrosmedi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vořivá logopedie a rozvoj řeči | Albatrosmedia.cz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pict>
          <v:rect id="_x0000_s1027" style="position:absolute;margin-left:126.95pt;margin-top:15.4pt;width:196.2pt;height:38.75pt;z-index:251671552;mso-position-horizontal-relative:text;mso-position-vertical-relative:text" strokecolor="white [3212]"/>
        </w:pict>
      </w:r>
    </w:p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F604F0" w:rsidRDefault="00F604F0"/>
    <w:p w:rsidR="00F604F0" w:rsidRDefault="00F604F0">
      <w:r w:rsidRPr="00F604F0"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100330</wp:posOffset>
            </wp:positionV>
            <wp:extent cx="6419850" cy="9077325"/>
            <wp:effectExtent l="19050" t="0" r="0" b="0"/>
            <wp:wrapNone/>
            <wp:docPr id="31" name="obrázek 31" descr="Tvořivá logopedie a rozvoj řeči | Didaktické pomůcky a hračky - Amosek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vořivá logopedie a rozvoj řeči | Didaktické pomůcky a hračky - Amosek.c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D5723" w:rsidRDefault="00F604F0">
      <w:r>
        <w:rPr>
          <w:noProof/>
          <w:lang w:eastAsia="cs-CZ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-447675</wp:posOffset>
            </wp:positionV>
            <wp:extent cx="6663055" cy="9384665"/>
            <wp:effectExtent l="19050" t="0" r="4445" b="0"/>
            <wp:wrapNone/>
            <wp:docPr id="25" name="obrázek 25" descr="Povídám o... | Albatrosmedi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vídám o... | Albatrosmedia.cz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938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p w:rsidR="00DD5723" w:rsidRDefault="00DD5723"/>
    <w:sectPr w:rsidR="00DD5723" w:rsidSect="008C1C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DD5723"/>
    <w:rsid w:val="006604E5"/>
    <w:rsid w:val="008C1C02"/>
    <w:rsid w:val="00916788"/>
    <w:rsid w:val="00DD5723"/>
    <w:rsid w:val="00F60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C1C0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D5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57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46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skolka</dc:creator>
  <cp:lastModifiedBy>AK</cp:lastModifiedBy>
  <cp:revision>2</cp:revision>
  <dcterms:created xsi:type="dcterms:W3CDTF">2021-01-29T09:55:00Z</dcterms:created>
  <dcterms:modified xsi:type="dcterms:W3CDTF">2021-01-29T09:55:00Z</dcterms:modified>
</cp:coreProperties>
</file>